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539B7" w14:textId="129EEF4D" w:rsidR="00604D74" w:rsidRDefault="00604D74" w:rsidP="00604D74">
      <w:pPr>
        <w:pBdr>
          <w:top w:val="single" w:sz="4" w:space="1" w:color="auto"/>
          <w:left w:val="single" w:sz="4" w:space="4" w:color="auto"/>
          <w:bottom w:val="single" w:sz="4" w:space="1" w:color="auto"/>
          <w:right w:val="single" w:sz="4" w:space="4" w:color="auto"/>
          <w:bar w:val="single" w:sz="4" w:color="auto"/>
        </w:pBdr>
        <w:jc w:val="center"/>
      </w:pPr>
      <w:r>
        <w:t>TOWN OF WOODWORTH</w:t>
      </w:r>
    </w:p>
    <w:p w14:paraId="0DD81BFB" w14:textId="569A7246" w:rsidR="00604D74" w:rsidRDefault="00604D74" w:rsidP="00892D69">
      <w:pPr>
        <w:pBdr>
          <w:top w:val="single" w:sz="4" w:space="1" w:color="auto"/>
          <w:left w:val="single" w:sz="4" w:space="4" w:color="auto"/>
          <w:bottom w:val="single" w:sz="4" w:space="1" w:color="auto"/>
          <w:right w:val="single" w:sz="4" w:space="4" w:color="auto"/>
          <w:bar w:val="single" w:sz="4" w:color="auto"/>
        </w:pBdr>
        <w:jc w:val="center"/>
      </w:pPr>
      <w:r>
        <w:t>PUBLIC NOTICE</w:t>
      </w:r>
    </w:p>
    <w:p w14:paraId="450BE7E9" w14:textId="57226848" w:rsidR="00604D74" w:rsidRDefault="00604D74" w:rsidP="00604D74">
      <w:pPr>
        <w:pBdr>
          <w:top w:val="single" w:sz="4" w:space="1" w:color="auto"/>
          <w:left w:val="single" w:sz="4" w:space="4" w:color="auto"/>
          <w:bottom w:val="single" w:sz="4" w:space="1" w:color="auto"/>
          <w:right w:val="single" w:sz="4" w:space="4" w:color="auto"/>
          <w:bar w:val="single" w:sz="4" w:color="auto"/>
        </w:pBdr>
      </w:pPr>
      <w:r w:rsidRPr="00604D74">
        <w:t xml:space="preserve">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  </w:t>
      </w:r>
      <w:bookmarkStart w:id="0" w:name="_Hlk102982659"/>
      <w:r w:rsidRPr="00604D74">
        <w:t xml:space="preserve">The drinking water provided by your community water system, the Town of Woodworth Water System, has a fluoride concentration of between </w:t>
      </w:r>
      <w:r w:rsidR="002E557D">
        <w:rPr>
          <w:b/>
          <w:bCs/>
        </w:rPr>
        <w:t>0.6</w:t>
      </w:r>
      <w:r w:rsidRPr="00604D74">
        <w:rPr>
          <w:b/>
          <w:bCs/>
        </w:rPr>
        <w:t xml:space="preserve"> mg/L and 2.</w:t>
      </w:r>
      <w:r w:rsidR="00A26F39">
        <w:rPr>
          <w:b/>
          <w:bCs/>
        </w:rPr>
        <w:t>3</w:t>
      </w:r>
      <w:r w:rsidRPr="00604D74">
        <w:rPr>
          <w:b/>
          <w:bCs/>
        </w:rPr>
        <w:t xml:space="preserve"> mg/L</w:t>
      </w:r>
      <w:r w:rsidRPr="00604D74">
        <w:t xml:space="preserve">.  </w:t>
      </w:r>
      <w:bookmarkEnd w:id="0"/>
      <w:r w:rsidRPr="00604D74">
        <w:t>This information is being provided to you from sampling conducted in 202</w:t>
      </w:r>
      <w:r w:rsidR="00A26F39">
        <w:t>4</w:t>
      </w:r>
      <w:r w:rsidRPr="00604D74">
        <w:t>.</w:t>
      </w:r>
    </w:p>
    <w:p w14:paraId="38E0A910" w14:textId="0CB7175F" w:rsidR="00604D74" w:rsidRDefault="00604D74" w:rsidP="00604D74">
      <w:pPr>
        <w:pBdr>
          <w:top w:val="single" w:sz="4" w:space="1" w:color="auto"/>
          <w:left w:val="single" w:sz="4" w:space="4" w:color="auto"/>
          <w:bottom w:val="single" w:sz="4" w:space="1" w:color="auto"/>
          <w:right w:val="single" w:sz="4" w:space="4" w:color="auto"/>
          <w:bar w:val="single" w:sz="4" w:color="auto"/>
        </w:pBdr>
      </w:pPr>
      <w:r w:rsidRPr="00604D74">
        <w:t xml:space="preserve">Dental fluorosis, in its moderate or severe forms, may result in </w:t>
      </w:r>
      <w:proofErr w:type="gramStart"/>
      <w:r w:rsidRPr="00604D74">
        <w:t>a brown</w:t>
      </w:r>
      <w:proofErr w:type="gramEnd"/>
      <w:r w:rsidRPr="00604D74">
        <w:t xml:space="preserve"> staining and/or pitting of the permanent teeth.  This problem occurs only in developing teeth, before they erupt from the gums.  Children under nine should be provided with alternative sources of drinking water or water that </w:t>
      </w:r>
      <w:proofErr w:type="gramStart"/>
      <w:r w:rsidRPr="00604D74">
        <w:t>has</w:t>
      </w:r>
      <w:proofErr w:type="gramEnd"/>
      <w:r w:rsidRPr="00604D74">
        <w:t xml:space="preserve">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67084058" w14:textId="20F4D4BC" w:rsidR="00604D74" w:rsidRDefault="00604D74" w:rsidP="00604D74">
      <w:pPr>
        <w:pBdr>
          <w:top w:val="single" w:sz="4" w:space="1" w:color="auto"/>
          <w:left w:val="single" w:sz="4" w:space="4" w:color="auto"/>
          <w:bottom w:val="single" w:sz="4" w:space="1" w:color="auto"/>
          <w:right w:val="single" w:sz="4" w:space="4" w:color="auto"/>
          <w:bar w:val="single" w:sz="4" w:color="auto"/>
        </w:pBdr>
      </w:pPr>
      <w:proofErr w:type="gramStart"/>
      <w:r w:rsidRPr="00604D74">
        <w:t>In</w:t>
      </w:r>
      <w:proofErr w:type="gramEnd"/>
      <w:r w:rsidRPr="00604D74">
        <w:t xml:space="preserve"> October 2, 1987, EPA set enforceable drinking water standard for Fluoride at 4.0 mg/L.  Drinking water containing more than 4.0 mg/L of fluoride can increase your risk of developing bone disease. Your drinking water does not contain more than 4 mg/l of Fluoride, but we are required to notify you when we discover that the fluoride levels in your drinking water exceed 2 mg/L because of cosmetic dental </w:t>
      </w:r>
      <w:proofErr w:type="gramStart"/>
      <w:r w:rsidRPr="00604D74">
        <w:t>problem</w:t>
      </w:r>
      <w:proofErr w:type="gramEnd"/>
      <w:r w:rsidRPr="00604D74">
        <w:t xml:space="preserve">.  </w:t>
      </w:r>
    </w:p>
    <w:p w14:paraId="6B9205DD" w14:textId="4D3744BB" w:rsidR="00604D74" w:rsidRDefault="00604D74" w:rsidP="00604D74">
      <w:pPr>
        <w:pBdr>
          <w:top w:val="single" w:sz="4" w:space="1" w:color="auto"/>
          <w:left w:val="single" w:sz="4" w:space="4" w:color="auto"/>
          <w:bottom w:val="single" w:sz="4" w:space="1" w:color="auto"/>
          <w:right w:val="single" w:sz="4" w:space="4" w:color="auto"/>
          <w:bar w:val="single" w:sz="4" w:color="auto"/>
        </w:pBdr>
      </w:pPr>
      <w:r w:rsidRPr="00604D74">
        <w:t xml:space="preserve">For more information, please call </w:t>
      </w:r>
      <w:r w:rsidR="00A26F39">
        <w:t>Wesley C. Lemoine</w:t>
      </w:r>
      <w:r w:rsidRPr="00604D74">
        <w:t xml:space="preserve"> of the Town of Woodworth Water System at 318-442-1198. Some home water treatment units are also available to remove fluoride from drinking water.  To learn more about available home water treatment units, you may call NSF International at 1-877-8-NSF-HELP.</w:t>
      </w:r>
    </w:p>
    <w:sectPr w:rsidR="0060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74"/>
    <w:rsid w:val="002E557D"/>
    <w:rsid w:val="00604D74"/>
    <w:rsid w:val="00613805"/>
    <w:rsid w:val="00760291"/>
    <w:rsid w:val="00892D69"/>
    <w:rsid w:val="0091305F"/>
    <w:rsid w:val="00A26F39"/>
    <w:rsid w:val="00E1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B449"/>
  <w15:chartTrackingRefBased/>
  <w15:docId w15:val="{0F4F5DFA-0DEE-47CD-B66A-39AF6BA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Pringle</dc:creator>
  <cp:keywords/>
  <dc:description/>
  <cp:lastModifiedBy>Wesley Lemoine</cp:lastModifiedBy>
  <cp:revision>5</cp:revision>
  <dcterms:created xsi:type="dcterms:W3CDTF">2022-05-09T15:01:00Z</dcterms:created>
  <dcterms:modified xsi:type="dcterms:W3CDTF">2025-05-01T17:29:00Z</dcterms:modified>
</cp:coreProperties>
</file>